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E5" w:rsidRPr="00193954" w:rsidRDefault="00EE19E5" w:rsidP="00EE19E5">
      <w:pPr>
        <w:jc w:val="center"/>
        <w:rPr>
          <w:rFonts w:ascii="Courier New" w:hAnsi="Courier New"/>
          <w:b/>
          <w:sz w:val="52"/>
          <w:szCs w:val="52"/>
        </w:rPr>
      </w:pPr>
      <w:r>
        <w:rPr>
          <w:rFonts w:ascii="Courier New" w:hAnsi="Courier New"/>
          <w:b/>
          <w:noProof/>
          <w:sz w:val="52"/>
          <w:szCs w:val="52"/>
        </w:rPr>
        <w:drawing>
          <wp:inline distT="0" distB="0" distL="0" distR="0" wp14:anchorId="33781C3E" wp14:editId="21E037B7">
            <wp:extent cx="704313" cy="666750"/>
            <wp:effectExtent l="0" t="0" r="635" b="0"/>
            <wp:docPr id="1" name="Image 1" descr="logo_UU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UD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313" cy="666750"/>
                    </a:xfrm>
                    <a:prstGeom prst="rect">
                      <a:avLst/>
                    </a:prstGeom>
                    <a:noFill/>
                    <a:ln>
                      <a:noFill/>
                    </a:ln>
                  </pic:spPr>
                </pic:pic>
              </a:graphicData>
            </a:graphic>
          </wp:inline>
        </w:drawing>
      </w:r>
      <w:r>
        <w:rPr>
          <w:rFonts w:ascii="Courier New" w:hAnsi="Courier New"/>
          <w:b/>
          <w:sz w:val="52"/>
          <w:szCs w:val="52"/>
        </w:rPr>
        <w:tab/>
      </w:r>
      <w:r>
        <w:rPr>
          <w:rFonts w:ascii="Courier New" w:hAnsi="Courier New"/>
          <w:b/>
          <w:sz w:val="52"/>
          <w:szCs w:val="52"/>
        </w:rPr>
        <w:tab/>
      </w:r>
      <w:r w:rsidRPr="00193954">
        <w:rPr>
          <w:rFonts w:ascii="Courier New" w:hAnsi="Courier New"/>
          <w:b/>
          <w:sz w:val="52"/>
          <w:szCs w:val="52"/>
        </w:rPr>
        <w:t>UUDP</w:t>
      </w:r>
      <w:r>
        <w:rPr>
          <w:rFonts w:ascii="Courier New" w:hAnsi="Courier New"/>
          <w:b/>
          <w:sz w:val="52"/>
          <w:szCs w:val="52"/>
        </w:rPr>
        <w:t>-</w:t>
      </w:r>
      <w:r w:rsidRPr="00193954">
        <w:rPr>
          <w:rFonts w:ascii="Courier New" w:hAnsi="Courier New"/>
          <w:b/>
          <w:sz w:val="52"/>
          <w:szCs w:val="52"/>
        </w:rPr>
        <w:t>Viroflay</w:t>
      </w:r>
    </w:p>
    <w:p w:rsidR="00EE19E5" w:rsidRDefault="00EE19E5" w:rsidP="00EE19E5">
      <w:pPr>
        <w:jc w:val="center"/>
        <w:rPr>
          <w:b/>
          <w:sz w:val="28"/>
        </w:rPr>
      </w:pPr>
      <w:r>
        <w:rPr>
          <w:b/>
          <w:sz w:val="28"/>
        </w:rPr>
        <w:t>Association de Défense de l’Environnement et de Protection du Cadre de Vie</w:t>
      </w:r>
    </w:p>
    <w:p w:rsidR="00EE19E5" w:rsidRDefault="00EE19E5" w:rsidP="00EE19E5">
      <w:pPr>
        <w:jc w:val="center"/>
        <w:rPr>
          <w:b/>
          <w:sz w:val="16"/>
        </w:rPr>
      </w:pPr>
    </w:p>
    <w:p w:rsidR="00EE19E5" w:rsidRDefault="00EE19E5" w:rsidP="00EE19E5">
      <w:pPr>
        <w:jc w:val="center"/>
        <w:rPr>
          <w:b/>
          <w:sz w:val="16"/>
        </w:rPr>
      </w:pPr>
      <w:r>
        <w:rPr>
          <w:b/>
          <w:sz w:val="16"/>
        </w:rPr>
        <w:t>Association n°4641 déclarée le 27/01/1962 (loi de 1901).</w:t>
      </w:r>
    </w:p>
    <w:p w:rsidR="00EE19E5" w:rsidRPr="009A0A19" w:rsidRDefault="00EE19E5" w:rsidP="00EE19E5">
      <w:pPr>
        <w:jc w:val="center"/>
        <w:rPr>
          <w:b/>
          <w:sz w:val="16"/>
        </w:rPr>
      </w:pPr>
      <w:r>
        <w:rPr>
          <w:b/>
          <w:sz w:val="16"/>
        </w:rPr>
        <w:t>Agréée selon l’article L-121.8 du code de l’urbanisme  (arrêté préfectoral du 23/11/1984)</w:t>
      </w:r>
    </w:p>
    <w:p w:rsidR="00EE19E5" w:rsidRDefault="00EE19E5" w:rsidP="00EE19E5">
      <w:pPr>
        <w:jc w:val="center"/>
        <w:rPr>
          <w:b/>
          <w:sz w:val="18"/>
        </w:rPr>
      </w:pPr>
      <w:r>
        <w:rPr>
          <w:b/>
          <w:sz w:val="18"/>
        </w:rPr>
        <w:t>Siège social: 27, rue Costes et Bellonte  78220 Viroflay. – C.C.P. 1880875K020.</w:t>
      </w:r>
    </w:p>
    <w:p w:rsidR="00EE19E5" w:rsidRDefault="00EE19E5" w:rsidP="00EE19E5">
      <w:pPr>
        <w:jc w:val="center"/>
        <w:rPr>
          <w:b/>
          <w:sz w:val="18"/>
        </w:rPr>
      </w:pPr>
      <w:r>
        <w:rPr>
          <w:b/>
          <w:sz w:val="18"/>
        </w:rPr>
        <w:t>Correspondance: 4, rue du Colonel Fabien  78220 Viroflay. – Tel : 01 30 24 32 57.</w:t>
      </w:r>
    </w:p>
    <w:p w:rsidR="00EE19E5" w:rsidRDefault="00EE19E5" w:rsidP="00EE19E5">
      <w:pPr>
        <w:jc w:val="center"/>
      </w:pPr>
      <w:r>
        <w:rPr>
          <w:b/>
          <w:sz w:val="18"/>
        </w:rPr>
        <w:t xml:space="preserve">Site Internet : </w:t>
      </w:r>
      <w:hyperlink r:id="rId8" w:history="1">
        <w:r w:rsidRPr="009C5F85">
          <w:rPr>
            <w:rStyle w:val="Lienhypertexte"/>
            <w:b/>
            <w:sz w:val="18"/>
          </w:rPr>
          <w:t>www.uudpviroflay.fr</w:t>
        </w:r>
      </w:hyperlink>
      <w:r>
        <w:rPr>
          <w:b/>
          <w:sz w:val="18"/>
        </w:rPr>
        <w:t xml:space="preserve"> et Mail : </w:t>
      </w:r>
      <w:hyperlink r:id="rId9" w:history="1">
        <w:r w:rsidR="00B05AFC" w:rsidRPr="007D5C3E">
          <w:rPr>
            <w:rStyle w:val="Lienhypertexte"/>
            <w:b/>
            <w:sz w:val="18"/>
          </w:rPr>
          <w:t>contact@uudpviroflay.fr</w:t>
        </w:r>
      </w:hyperlink>
    </w:p>
    <w:p w:rsidR="002A3E5E" w:rsidRDefault="002A3E5E" w:rsidP="0053560B">
      <w:pPr>
        <w:pStyle w:val="Sansinterligne"/>
      </w:pPr>
    </w:p>
    <w:p w:rsidR="0053560B" w:rsidRDefault="00EE19E5" w:rsidP="00EE19E5">
      <w:pPr>
        <w:jc w:val="center"/>
        <w:rPr>
          <w:b/>
          <w:sz w:val="28"/>
          <w:szCs w:val="28"/>
          <w:u w:val="single"/>
        </w:rPr>
      </w:pPr>
      <w:r w:rsidRPr="0010017B">
        <w:rPr>
          <w:b/>
          <w:sz w:val="28"/>
          <w:szCs w:val="28"/>
          <w:u w:val="single"/>
        </w:rPr>
        <w:t>Question</w:t>
      </w:r>
      <w:r w:rsidR="0010017B" w:rsidRPr="0010017B">
        <w:rPr>
          <w:b/>
          <w:sz w:val="28"/>
          <w:szCs w:val="28"/>
          <w:u w:val="single"/>
        </w:rPr>
        <w:t>s</w:t>
      </w:r>
      <w:r w:rsidRPr="0010017B">
        <w:rPr>
          <w:b/>
          <w:sz w:val="28"/>
          <w:szCs w:val="28"/>
          <w:u w:val="single"/>
        </w:rPr>
        <w:t xml:space="preserve"> pour les candidats aux élections municipales</w:t>
      </w:r>
    </w:p>
    <w:p w:rsidR="00EE19E5" w:rsidRPr="0053560B" w:rsidRDefault="0053560B" w:rsidP="00EE19E5">
      <w:pPr>
        <w:jc w:val="center"/>
        <w:rPr>
          <w:b/>
          <w:sz w:val="28"/>
          <w:szCs w:val="28"/>
          <w:u w:val="single"/>
        </w:rPr>
      </w:pPr>
      <w:proofErr w:type="gramStart"/>
      <w:r w:rsidRPr="0053560B">
        <w:rPr>
          <w:b/>
          <w:sz w:val="28"/>
          <w:szCs w:val="28"/>
          <w:u w:val="single"/>
        </w:rPr>
        <w:t>de</w:t>
      </w:r>
      <w:proofErr w:type="gramEnd"/>
      <w:r w:rsidRPr="0053560B">
        <w:rPr>
          <w:b/>
          <w:sz w:val="28"/>
          <w:szCs w:val="28"/>
          <w:u w:val="single"/>
        </w:rPr>
        <w:t xml:space="preserve"> Viroflay en </w:t>
      </w:r>
      <w:r w:rsidR="00EE19E5" w:rsidRPr="0053560B">
        <w:rPr>
          <w:b/>
          <w:sz w:val="28"/>
          <w:szCs w:val="28"/>
          <w:u w:val="single"/>
        </w:rPr>
        <w:t>Mars 2020</w:t>
      </w:r>
    </w:p>
    <w:p w:rsidR="00EE19E5" w:rsidRPr="0053560B" w:rsidRDefault="00EE19E5" w:rsidP="0053560B">
      <w:pPr>
        <w:jc w:val="both"/>
        <w:rPr>
          <w:b/>
          <w:sz w:val="28"/>
          <w:szCs w:val="28"/>
          <w:u w:val="single"/>
        </w:rPr>
      </w:pPr>
    </w:p>
    <w:p w:rsidR="0053560B" w:rsidRDefault="0053560B" w:rsidP="0053560B">
      <w:pPr>
        <w:pStyle w:val="Sansinterligne"/>
        <w:jc w:val="both"/>
      </w:pPr>
      <w:r w:rsidRPr="0053560B">
        <w:t>L’UUDP a pour but de défendre l’Environnement et de protéger le Cadre de Vie des Viroflaysiens. Les moyens de l’UUDP sont limités, elle</w:t>
      </w:r>
      <w:r>
        <w:t xml:space="preserve"> </w:t>
      </w:r>
      <w:r w:rsidRPr="0053560B">
        <w:t>ne peut prendre en charge</w:t>
      </w:r>
      <w:r>
        <w:t xml:space="preserve"> </w:t>
      </w:r>
      <w:r w:rsidRPr="0053560B">
        <w:t>des</w:t>
      </w:r>
      <w:r>
        <w:t xml:space="preserve"> </w:t>
      </w:r>
      <w:r w:rsidRPr="0053560B">
        <w:t>réalisations.</w:t>
      </w:r>
    </w:p>
    <w:p w:rsidR="00A4170C" w:rsidRPr="00A4170C" w:rsidRDefault="00A4170C" w:rsidP="0053560B">
      <w:pPr>
        <w:pStyle w:val="Sansinterligne"/>
        <w:jc w:val="both"/>
        <w:rPr>
          <w:sz w:val="16"/>
          <w:szCs w:val="16"/>
        </w:rPr>
      </w:pPr>
    </w:p>
    <w:p w:rsidR="0053560B" w:rsidRDefault="0053560B" w:rsidP="0053560B">
      <w:pPr>
        <w:pStyle w:val="Sansinterligne"/>
        <w:jc w:val="both"/>
      </w:pPr>
      <w:r w:rsidRPr="0053560B">
        <w:t>Cependant, l’UUDP, depuis sa création,</w:t>
      </w:r>
      <w:r>
        <w:t xml:space="preserve"> a rendu service à notre ville </w:t>
      </w:r>
      <w:r w:rsidRPr="0053560B">
        <w:t>en servant d’interface entre</w:t>
      </w:r>
      <w:r>
        <w:t xml:space="preserve"> la Municipalité, </w:t>
      </w:r>
      <w:r w:rsidRPr="0053560B">
        <w:t>ses Services Techniques ou les Administrations</w:t>
      </w:r>
      <w:r>
        <w:t xml:space="preserve"> </w:t>
      </w:r>
      <w:r w:rsidRPr="0053560B">
        <w:t>et les habitants</w:t>
      </w:r>
      <w:r>
        <w:t xml:space="preserve"> </w:t>
      </w:r>
      <w:r w:rsidRPr="0053560B">
        <w:t>en abordant avec eux un certain nombre de problèmes, souvent techniques et gênants.</w:t>
      </w:r>
    </w:p>
    <w:p w:rsidR="00A4170C" w:rsidRPr="00A4170C" w:rsidRDefault="00A4170C" w:rsidP="0053560B">
      <w:pPr>
        <w:pStyle w:val="Sansinterligne"/>
        <w:jc w:val="both"/>
        <w:rPr>
          <w:sz w:val="16"/>
          <w:szCs w:val="16"/>
        </w:rPr>
      </w:pPr>
    </w:p>
    <w:p w:rsidR="0053560B" w:rsidRPr="007D7487" w:rsidRDefault="0053560B" w:rsidP="007D7487">
      <w:pPr>
        <w:pStyle w:val="Sansinterligne"/>
        <w:jc w:val="both"/>
      </w:pPr>
      <w:r w:rsidRPr="0053560B">
        <w:t>C’est parce que nous travaillons principalement avec</w:t>
      </w:r>
      <w:r>
        <w:t xml:space="preserve"> </w:t>
      </w:r>
      <w:r w:rsidRPr="0053560B">
        <w:t>le Maire et</w:t>
      </w:r>
      <w:r>
        <w:t xml:space="preserve"> </w:t>
      </w:r>
      <w:r w:rsidRPr="0053560B">
        <w:t>les Services de la Mairie de Viroflay, que nous souhaitons</w:t>
      </w:r>
      <w:r w:rsidR="007D7487">
        <w:t xml:space="preserve"> </w:t>
      </w:r>
      <w:r w:rsidRPr="0053560B">
        <w:t>que</w:t>
      </w:r>
      <w:r w:rsidR="007D7487">
        <w:t xml:space="preserve"> </w:t>
      </w:r>
      <w:r w:rsidRPr="0053560B">
        <w:t>les besoins que nous avons identifiés</w:t>
      </w:r>
      <w:r w:rsidR="007D7487">
        <w:t xml:space="preserve"> </w:t>
      </w:r>
      <w:r w:rsidRPr="0053560B">
        <w:t>soient bien précisés dans votre réponse et intégrés dans votre programme</w:t>
      </w:r>
      <w:r w:rsidR="007D7487">
        <w:t xml:space="preserve"> </w:t>
      </w:r>
      <w:r w:rsidRPr="0053560B">
        <w:t>pour les six prochaines année</w:t>
      </w:r>
      <w:r w:rsidR="007D7487">
        <w:t>s, dans les domaines suivants :</w:t>
      </w:r>
    </w:p>
    <w:p w:rsidR="00FF55D2" w:rsidRPr="0010017B" w:rsidRDefault="00FF55D2" w:rsidP="00EE19E5">
      <w:pPr>
        <w:jc w:val="both"/>
        <w:rPr>
          <w:szCs w:val="24"/>
        </w:rPr>
      </w:pPr>
    </w:p>
    <w:p w:rsidR="00FF55D2" w:rsidRPr="0010017B" w:rsidRDefault="00FF55D2" w:rsidP="00FF55D2">
      <w:pPr>
        <w:pStyle w:val="Paragraphedeliste"/>
        <w:numPr>
          <w:ilvl w:val="0"/>
          <w:numId w:val="2"/>
        </w:numPr>
        <w:jc w:val="both"/>
        <w:rPr>
          <w:b/>
          <w:szCs w:val="24"/>
          <w:u w:val="single"/>
        </w:rPr>
      </w:pPr>
      <w:r w:rsidRPr="0010017B">
        <w:rPr>
          <w:b/>
          <w:szCs w:val="24"/>
          <w:u w:val="single"/>
        </w:rPr>
        <w:t>Qualité de l’Environnement</w:t>
      </w:r>
      <w:r w:rsidR="00A33F32" w:rsidRPr="0010017B">
        <w:rPr>
          <w:b/>
          <w:szCs w:val="24"/>
          <w:u w:val="single"/>
        </w:rPr>
        <w:t xml:space="preserve"> </w:t>
      </w:r>
      <w:r w:rsidRPr="0010017B">
        <w:rPr>
          <w:b/>
          <w:szCs w:val="24"/>
          <w:u w:val="single"/>
        </w:rPr>
        <w:t>:</w:t>
      </w:r>
    </w:p>
    <w:p w:rsidR="00FF55D2" w:rsidRPr="0010017B" w:rsidRDefault="00FF55D2" w:rsidP="00EE19E5">
      <w:pPr>
        <w:jc w:val="both"/>
        <w:rPr>
          <w:sz w:val="16"/>
          <w:szCs w:val="16"/>
        </w:rPr>
      </w:pPr>
    </w:p>
    <w:p w:rsidR="00A33F32" w:rsidRPr="0010017B" w:rsidRDefault="00FF55D2" w:rsidP="00A33F32">
      <w:pPr>
        <w:jc w:val="both"/>
        <w:rPr>
          <w:szCs w:val="24"/>
        </w:rPr>
      </w:pPr>
      <w:r w:rsidRPr="0010017B">
        <w:rPr>
          <w:szCs w:val="24"/>
        </w:rPr>
        <w:t>1a)-</w:t>
      </w:r>
      <w:r w:rsidR="00A33F32" w:rsidRPr="0010017B">
        <w:rPr>
          <w:szCs w:val="24"/>
        </w:rPr>
        <w:t xml:space="preserve"> </w:t>
      </w:r>
      <w:r w:rsidR="007D7487">
        <w:rPr>
          <w:szCs w:val="24"/>
        </w:rPr>
        <w:t>Disposer</w:t>
      </w:r>
      <w:r w:rsidR="00A33F32" w:rsidRPr="0010017B">
        <w:rPr>
          <w:szCs w:val="24"/>
        </w:rPr>
        <w:t xml:space="preserve"> de stations de mesures de la qualité de l’air</w:t>
      </w:r>
      <w:r w:rsidR="007D7487">
        <w:rPr>
          <w:szCs w:val="24"/>
        </w:rPr>
        <w:t xml:space="preserve"> en nombre suffisant</w:t>
      </w:r>
      <w:r w:rsidR="00A33F32" w:rsidRPr="0010017B">
        <w:rPr>
          <w:szCs w:val="24"/>
        </w:rPr>
        <w:t>, où ?</w:t>
      </w:r>
    </w:p>
    <w:p w:rsidR="00FF55D2" w:rsidRPr="0010017B" w:rsidRDefault="00FF55D2" w:rsidP="00EE19E5">
      <w:pPr>
        <w:jc w:val="both"/>
        <w:rPr>
          <w:sz w:val="16"/>
          <w:szCs w:val="16"/>
        </w:rPr>
      </w:pPr>
    </w:p>
    <w:p w:rsidR="007D7487" w:rsidRDefault="00A33F32" w:rsidP="00A33F32">
      <w:pPr>
        <w:jc w:val="both"/>
        <w:rPr>
          <w:szCs w:val="24"/>
        </w:rPr>
      </w:pPr>
      <w:r w:rsidRPr="0010017B">
        <w:rPr>
          <w:b/>
          <w:szCs w:val="24"/>
        </w:rPr>
        <w:t>1b)-</w:t>
      </w:r>
      <w:r w:rsidRPr="0010017B">
        <w:rPr>
          <w:szCs w:val="24"/>
        </w:rPr>
        <w:t xml:space="preserve"> </w:t>
      </w:r>
      <w:r w:rsidR="007D7487">
        <w:rPr>
          <w:szCs w:val="24"/>
        </w:rPr>
        <w:t>Disposer d</w:t>
      </w:r>
      <w:r w:rsidRPr="0010017B">
        <w:rPr>
          <w:szCs w:val="24"/>
        </w:rPr>
        <w:t>e stations de mesures du niveau de bruit</w:t>
      </w:r>
      <w:r w:rsidR="007D7487">
        <w:rPr>
          <w:szCs w:val="24"/>
        </w:rPr>
        <w:t xml:space="preserve"> en nombre suffisant, où ?</w:t>
      </w:r>
    </w:p>
    <w:p w:rsidR="00A33F32" w:rsidRPr="0010017B" w:rsidRDefault="00A33F32" w:rsidP="00A33F32">
      <w:pPr>
        <w:jc w:val="both"/>
        <w:rPr>
          <w:szCs w:val="24"/>
        </w:rPr>
      </w:pPr>
      <w:r w:rsidRPr="0010017B">
        <w:rPr>
          <w:szCs w:val="24"/>
        </w:rPr>
        <w:t>Que prévoyez-vous pour diminuer les bruits particulièrement gênants pour certains riverains ?</w:t>
      </w:r>
    </w:p>
    <w:p w:rsidR="00FF55D2" w:rsidRPr="0010017B" w:rsidRDefault="00FF55D2" w:rsidP="00EE19E5">
      <w:pPr>
        <w:jc w:val="both"/>
        <w:rPr>
          <w:b/>
          <w:sz w:val="16"/>
          <w:szCs w:val="16"/>
        </w:rPr>
      </w:pPr>
    </w:p>
    <w:p w:rsidR="00A33F32" w:rsidRPr="00E422AA" w:rsidRDefault="00A33F32" w:rsidP="00A33F32">
      <w:pPr>
        <w:jc w:val="both"/>
        <w:rPr>
          <w:szCs w:val="24"/>
        </w:rPr>
      </w:pPr>
      <w:r w:rsidRPr="0010017B">
        <w:rPr>
          <w:b/>
          <w:szCs w:val="24"/>
        </w:rPr>
        <w:t>1c)-</w:t>
      </w:r>
      <w:r w:rsidR="007D7487">
        <w:rPr>
          <w:szCs w:val="24"/>
        </w:rPr>
        <w:t xml:space="preserve"> L</w:t>
      </w:r>
      <w:r w:rsidRPr="0010017B">
        <w:rPr>
          <w:szCs w:val="24"/>
        </w:rPr>
        <w:t>imiter le nombre de nouvelles antennes relais pour la 4G et la 5G tout en ne dépassant pas les 0,6V/m da</w:t>
      </w:r>
      <w:r w:rsidR="007D7487">
        <w:rPr>
          <w:szCs w:val="24"/>
        </w:rPr>
        <w:t>ns les différents lieux de vie.</w:t>
      </w:r>
    </w:p>
    <w:p w:rsidR="00FF55D2" w:rsidRPr="0010017B" w:rsidRDefault="00FF55D2" w:rsidP="00EE19E5">
      <w:pPr>
        <w:jc w:val="both"/>
        <w:rPr>
          <w:b/>
          <w:szCs w:val="24"/>
        </w:rPr>
      </w:pPr>
    </w:p>
    <w:p w:rsidR="00FF55D2" w:rsidRPr="0010017B" w:rsidRDefault="003D0844" w:rsidP="003D0844">
      <w:pPr>
        <w:pStyle w:val="Paragraphedeliste"/>
        <w:numPr>
          <w:ilvl w:val="0"/>
          <w:numId w:val="2"/>
        </w:numPr>
        <w:jc w:val="both"/>
        <w:rPr>
          <w:b/>
          <w:szCs w:val="24"/>
          <w:u w:val="single"/>
        </w:rPr>
      </w:pPr>
      <w:r w:rsidRPr="0010017B">
        <w:rPr>
          <w:b/>
          <w:szCs w:val="24"/>
          <w:u w:val="single"/>
        </w:rPr>
        <w:t>Qualité de vie :</w:t>
      </w:r>
    </w:p>
    <w:p w:rsidR="00FF55D2" w:rsidRPr="0010017B" w:rsidRDefault="00FF55D2" w:rsidP="00EE19E5">
      <w:pPr>
        <w:jc w:val="both"/>
        <w:rPr>
          <w:sz w:val="16"/>
          <w:szCs w:val="16"/>
        </w:rPr>
      </w:pPr>
    </w:p>
    <w:p w:rsidR="003D0844" w:rsidRPr="0010017B" w:rsidRDefault="003D0844" w:rsidP="003D0844">
      <w:pPr>
        <w:jc w:val="both"/>
        <w:rPr>
          <w:szCs w:val="24"/>
        </w:rPr>
      </w:pPr>
      <w:r w:rsidRPr="0010017B">
        <w:rPr>
          <w:szCs w:val="24"/>
        </w:rPr>
        <w:t xml:space="preserve">2a)- </w:t>
      </w:r>
      <w:r w:rsidR="007D7487">
        <w:rPr>
          <w:szCs w:val="24"/>
        </w:rPr>
        <w:t>E</w:t>
      </w:r>
      <w:r w:rsidRPr="0010017B">
        <w:rPr>
          <w:szCs w:val="24"/>
        </w:rPr>
        <w:t>largir les plages horaires de disponibilité de la police municipale, y compris le week-end</w:t>
      </w:r>
      <w:r w:rsidR="007D7487">
        <w:rPr>
          <w:szCs w:val="24"/>
        </w:rPr>
        <w:t>.</w:t>
      </w:r>
    </w:p>
    <w:p w:rsidR="00FF55D2" w:rsidRPr="0010017B" w:rsidRDefault="00FF55D2" w:rsidP="00EE19E5">
      <w:pPr>
        <w:jc w:val="both"/>
        <w:rPr>
          <w:sz w:val="16"/>
          <w:szCs w:val="16"/>
        </w:rPr>
      </w:pPr>
    </w:p>
    <w:p w:rsidR="003D0844" w:rsidRPr="0010017B" w:rsidRDefault="00CE00B0" w:rsidP="003D0844">
      <w:pPr>
        <w:jc w:val="both"/>
        <w:rPr>
          <w:szCs w:val="24"/>
        </w:rPr>
      </w:pPr>
      <w:r>
        <w:rPr>
          <w:szCs w:val="24"/>
        </w:rPr>
        <w:t>2b)- R</w:t>
      </w:r>
      <w:r w:rsidR="003D0844" w:rsidRPr="0010017B">
        <w:rPr>
          <w:szCs w:val="24"/>
        </w:rPr>
        <w:t>endre plus performant le nettoyage des différentes rues de la ville avec des aspirateurs du type « Glouton », comme à Versailles</w:t>
      </w:r>
      <w:r w:rsidR="007C63DC" w:rsidRPr="0010017B">
        <w:rPr>
          <w:szCs w:val="24"/>
        </w:rPr>
        <w:t>,</w:t>
      </w:r>
      <w:r w:rsidR="003D0844" w:rsidRPr="0010017B">
        <w:rPr>
          <w:szCs w:val="24"/>
        </w:rPr>
        <w:t xml:space="preserve"> et de passer au stationnement alterné dans toutes les rues ou cela est possible </w:t>
      </w:r>
      <w:r w:rsidR="0010017B">
        <w:rPr>
          <w:szCs w:val="24"/>
        </w:rPr>
        <w:t>afin d’</w:t>
      </w:r>
      <w:r w:rsidR="003D0844" w:rsidRPr="0010017B">
        <w:rPr>
          <w:szCs w:val="24"/>
        </w:rPr>
        <w:t xml:space="preserve">éviter les voitures ventouses qui gênent </w:t>
      </w:r>
      <w:r>
        <w:rPr>
          <w:szCs w:val="24"/>
        </w:rPr>
        <w:t>la balayeuse.</w:t>
      </w:r>
    </w:p>
    <w:p w:rsidR="003D0844" w:rsidRPr="0010017B" w:rsidRDefault="003D0844" w:rsidP="003D0844">
      <w:pPr>
        <w:jc w:val="both"/>
        <w:rPr>
          <w:szCs w:val="24"/>
        </w:rPr>
      </w:pPr>
    </w:p>
    <w:p w:rsidR="00B13B9A" w:rsidRPr="0010017B" w:rsidRDefault="007C63DC" w:rsidP="007C63DC">
      <w:pPr>
        <w:pStyle w:val="Paragraphedeliste"/>
        <w:numPr>
          <w:ilvl w:val="0"/>
          <w:numId w:val="2"/>
        </w:numPr>
        <w:jc w:val="both"/>
        <w:rPr>
          <w:b/>
          <w:szCs w:val="24"/>
          <w:u w:val="single"/>
        </w:rPr>
      </w:pPr>
      <w:r w:rsidRPr="0010017B">
        <w:rPr>
          <w:b/>
          <w:szCs w:val="24"/>
          <w:u w:val="single"/>
        </w:rPr>
        <w:t>Voies de circulation et stationnement :</w:t>
      </w:r>
    </w:p>
    <w:p w:rsidR="002A3E5E" w:rsidRPr="0010017B" w:rsidRDefault="002A3E5E" w:rsidP="00EE19E5">
      <w:pPr>
        <w:jc w:val="both"/>
        <w:rPr>
          <w:sz w:val="16"/>
          <w:szCs w:val="16"/>
        </w:rPr>
      </w:pPr>
    </w:p>
    <w:p w:rsidR="007C63DC" w:rsidRPr="0010017B" w:rsidRDefault="00CE00B0" w:rsidP="007C63DC">
      <w:pPr>
        <w:jc w:val="both"/>
        <w:rPr>
          <w:szCs w:val="24"/>
        </w:rPr>
      </w:pPr>
      <w:r>
        <w:rPr>
          <w:szCs w:val="24"/>
        </w:rPr>
        <w:t>3a)- I</w:t>
      </w:r>
      <w:r w:rsidR="007C63DC" w:rsidRPr="0010017B">
        <w:rPr>
          <w:szCs w:val="24"/>
        </w:rPr>
        <w:t xml:space="preserve">nstaller plusieurs radars pédagogiques mobiles pour inciter les conducteurs à mieux </w:t>
      </w:r>
      <w:r>
        <w:rPr>
          <w:szCs w:val="24"/>
        </w:rPr>
        <w:t>respecter les vitesses limites.</w:t>
      </w:r>
    </w:p>
    <w:p w:rsidR="002A3E5E" w:rsidRPr="0010017B" w:rsidRDefault="002A3E5E" w:rsidP="00EE19E5">
      <w:pPr>
        <w:jc w:val="both"/>
        <w:rPr>
          <w:sz w:val="16"/>
          <w:szCs w:val="16"/>
        </w:rPr>
      </w:pPr>
    </w:p>
    <w:p w:rsidR="00CE00B0" w:rsidRDefault="00CE00B0" w:rsidP="00EE19E5">
      <w:pPr>
        <w:jc w:val="both"/>
        <w:rPr>
          <w:szCs w:val="24"/>
        </w:rPr>
      </w:pPr>
      <w:r>
        <w:rPr>
          <w:szCs w:val="24"/>
        </w:rPr>
        <w:t>3b)- Limiter</w:t>
      </w:r>
      <w:r w:rsidR="007C63DC" w:rsidRPr="0010017B">
        <w:rPr>
          <w:szCs w:val="24"/>
        </w:rPr>
        <w:t xml:space="preserve"> </w:t>
      </w:r>
      <w:r w:rsidR="00CE7C8B" w:rsidRPr="0010017B">
        <w:rPr>
          <w:szCs w:val="24"/>
        </w:rPr>
        <w:t>la</w:t>
      </w:r>
      <w:r w:rsidR="007C63DC" w:rsidRPr="0010017B">
        <w:rPr>
          <w:szCs w:val="24"/>
        </w:rPr>
        <w:t xml:space="preserve"> vitesse à 30 km/h </w:t>
      </w:r>
      <w:r>
        <w:rPr>
          <w:szCs w:val="24"/>
        </w:rPr>
        <w:t>pour tout Viroflay, sauf pour la RD 10.</w:t>
      </w:r>
    </w:p>
    <w:p w:rsidR="007C63DC" w:rsidRPr="0010017B" w:rsidRDefault="00CE00B0" w:rsidP="00EE19E5">
      <w:pPr>
        <w:jc w:val="both"/>
        <w:rPr>
          <w:szCs w:val="24"/>
        </w:rPr>
      </w:pPr>
      <w:r>
        <w:rPr>
          <w:szCs w:val="24"/>
        </w:rPr>
        <w:t>F</w:t>
      </w:r>
      <w:r w:rsidR="007C63DC" w:rsidRPr="0010017B">
        <w:rPr>
          <w:szCs w:val="24"/>
        </w:rPr>
        <w:t>aire respecter ces limitations de vitesses avec des coussins berlinois</w:t>
      </w:r>
      <w:r w:rsidR="00CE7C8B" w:rsidRPr="0010017B">
        <w:rPr>
          <w:szCs w:val="24"/>
        </w:rPr>
        <w:t xml:space="preserve"> (par exemple)</w:t>
      </w:r>
      <w:r w:rsidR="007C63DC" w:rsidRPr="0010017B">
        <w:rPr>
          <w:szCs w:val="24"/>
        </w:rPr>
        <w:t xml:space="preserve"> dans les</w:t>
      </w:r>
      <w:r>
        <w:rPr>
          <w:szCs w:val="24"/>
        </w:rPr>
        <w:t xml:space="preserve"> portions de rues trop droites.</w:t>
      </w:r>
    </w:p>
    <w:p w:rsidR="007C63DC" w:rsidRPr="0010017B" w:rsidRDefault="007C63DC" w:rsidP="00EE19E5">
      <w:pPr>
        <w:jc w:val="both"/>
        <w:rPr>
          <w:sz w:val="16"/>
          <w:szCs w:val="16"/>
        </w:rPr>
      </w:pPr>
    </w:p>
    <w:p w:rsidR="00CE7C8B" w:rsidRPr="0010017B" w:rsidRDefault="007C63DC" w:rsidP="00CE7C8B">
      <w:pPr>
        <w:jc w:val="both"/>
        <w:rPr>
          <w:szCs w:val="24"/>
        </w:rPr>
      </w:pPr>
      <w:r w:rsidRPr="0010017B">
        <w:rPr>
          <w:szCs w:val="24"/>
        </w:rPr>
        <w:t>3c)-</w:t>
      </w:r>
      <w:r w:rsidR="00CE00B0">
        <w:rPr>
          <w:szCs w:val="24"/>
        </w:rPr>
        <w:t>Revoir</w:t>
      </w:r>
      <w:r w:rsidR="00CE7C8B" w:rsidRPr="0010017B">
        <w:rPr>
          <w:szCs w:val="24"/>
        </w:rPr>
        <w:t xml:space="preserve"> les plans de </w:t>
      </w:r>
      <w:r w:rsidR="00CE00B0">
        <w:rPr>
          <w:szCs w:val="24"/>
        </w:rPr>
        <w:t>circulation</w:t>
      </w:r>
      <w:r w:rsidR="00CE7C8B" w:rsidRPr="0010017B">
        <w:rPr>
          <w:szCs w:val="24"/>
        </w:rPr>
        <w:t xml:space="preserve"> dans Viroflay pour les véhicules, les vélos et les piétons, mais aussi les trottinettes</w:t>
      </w:r>
      <w:r w:rsidR="00CE00B0">
        <w:rPr>
          <w:szCs w:val="24"/>
        </w:rPr>
        <w:t xml:space="preserve">, les rollers et les </w:t>
      </w:r>
      <w:proofErr w:type="spellStart"/>
      <w:r w:rsidR="00CE00B0">
        <w:rPr>
          <w:szCs w:val="24"/>
        </w:rPr>
        <w:t>gyropodes</w:t>
      </w:r>
      <w:proofErr w:type="spellEnd"/>
      <w:r w:rsidR="00CE00B0">
        <w:rPr>
          <w:szCs w:val="24"/>
        </w:rPr>
        <w:t>.</w:t>
      </w:r>
    </w:p>
    <w:p w:rsidR="007C63DC" w:rsidRPr="004127AC" w:rsidRDefault="007C63DC" w:rsidP="00EE19E5">
      <w:pPr>
        <w:jc w:val="both"/>
        <w:rPr>
          <w:sz w:val="16"/>
          <w:szCs w:val="16"/>
        </w:rPr>
      </w:pPr>
    </w:p>
    <w:p w:rsidR="00CE7C8B" w:rsidRPr="0010017B" w:rsidRDefault="00CE00B0" w:rsidP="00CE7C8B">
      <w:pPr>
        <w:jc w:val="both"/>
        <w:rPr>
          <w:szCs w:val="24"/>
        </w:rPr>
      </w:pPr>
      <w:r>
        <w:rPr>
          <w:szCs w:val="24"/>
        </w:rPr>
        <w:t>3d)-C</w:t>
      </w:r>
      <w:r w:rsidR="00CE7C8B" w:rsidRPr="0010017B">
        <w:rPr>
          <w:szCs w:val="24"/>
        </w:rPr>
        <w:t>réer enfin une sente piétonne à travers le Clos Saint-</w:t>
      </w:r>
      <w:proofErr w:type="spellStart"/>
      <w:r w:rsidR="00CE7C8B" w:rsidRPr="0010017B">
        <w:rPr>
          <w:szCs w:val="24"/>
        </w:rPr>
        <w:t>Vigor</w:t>
      </w:r>
      <w:proofErr w:type="spellEnd"/>
      <w:r w:rsidR="003E12DC" w:rsidRPr="0010017B">
        <w:rPr>
          <w:szCs w:val="24"/>
        </w:rPr>
        <w:t xml:space="preserve"> très utile pour</w:t>
      </w:r>
      <w:r w:rsidR="00AA5D96">
        <w:rPr>
          <w:szCs w:val="24"/>
        </w:rPr>
        <w:t xml:space="preserve"> les habitants de la partie ouest de Viroflay et aussi</w:t>
      </w:r>
      <w:r w:rsidR="003E12DC" w:rsidRPr="0010017B">
        <w:rPr>
          <w:szCs w:val="24"/>
        </w:rPr>
        <w:t xml:space="preserve"> </w:t>
      </w:r>
      <w:r w:rsidR="00AA5D96">
        <w:rPr>
          <w:szCs w:val="24"/>
        </w:rPr>
        <w:t xml:space="preserve">pour </w:t>
      </w:r>
      <w:r w:rsidR="003E12DC" w:rsidRPr="0010017B">
        <w:rPr>
          <w:szCs w:val="24"/>
        </w:rPr>
        <w:t xml:space="preserve">les futurs occupants prévus </w:t>
      </w:r>
      <w:r w:rsidR="0010017B">
        <w:rPr>
          <w:szCs w:val="24"/>
        </w:rPr>
        <w:t xml:space="preserve">dans les nouvelles constructions </w:t>
      </w:r>
      <w:r>
        <w:rPr>
          <w:szCs w:val="24"/>
        </w:rPr>
        <w:t>autour de la place de la Fête.</w:t>
      </w:r>
    </w:p>
    <w:p w:rsidR="007C63DC" w:rsidRPr="004127AC" w:rsidRDefault="007C63DC" w:rsidP="00EE19E5">
      <w:pPr>
        <w:jc w:val="both"/>
        <w:rPr>
          <w:sz w:val="16"/>
          <w:szCs w:val="16"/>
        </w:rPr>
      </w:pPr>
    </w:p>
    <w:p w:rsidR="007C63DC" w:rsidRDefault="00CE00B0" w:rsidP="00EE19E5">
      <w:pPr>
        <w:jc w:val="both"/>
        <w:rPr>
          <w:szCs w:val="24"/>
        </w:rPr>
      </w:pPr>
      <w:r>
        <w:rPr>
          <w:szCs w:val="24"/>
        </w:rPr>
        <w:t>3e)-A</w:t>
      </w:r>
      <w:r w:rsidR="00BF00A3" w:rsidRPr="0010017B">
        <w:rPr>
          <w:szCs w:val="24"/>
        </w:rPr>
        <w:t>ménager</w:t>
      </w:r>
      <w:r w:rsidR="003E12DC" w:rsidRPr="0010017B">
        <w:rPr>
          <w:szCs w:val="24"/>
        </w:rPr>
        <w:t xml:space="preserve"> de vraies pistes cyclables, séparées physiquement</w:t>
      </w:r>
      <w:r w:rsidR="00BF00A3" w:rsidRPr="0010017B">
        <w:rPr>
          <w:szCs w:val="24"/>
        </w:rPr>
        <w:t xml:space="preserve"> des circulations des piétons, </w:t>
      </w:r>
      <w:r w:rsidR="00317A3F">
        <w:rPr>
          <w:szCs w:val="24"/>
        </w:rPr>
        <w:t>celles de la RD 10 ne donnant satisfaction ni aux cyclistes ni aux piétons.</w:t>
      </w:r>
    </w:p>
    <w:p w:rsidR="00317A3F" w:rsidRPr="004127AC" w:rsidRDefault="00317A3F" w:rsidP="00EE19E5">
      <w:pPr>
        <w:jc w:val="both"/>
        <w:rPr>
          <w:sz w:val="16"/>
          <w:szCs w:val="16"/>
        </w:rPr>
      </w:pPr>
    </w:p>
    <w:p w:rsidR="00BF00A3" w:rsidRPr="0010017B" w:rsidRDefault="00317A3F" w:rsidP="00EE19E5">
      <w:pPr>
        <w:jc w:val="both"/>
        <w:rPr>
          <w:szCs w:val="24"/>
        </w:rPr>
      </w:pPr>
      <w:r>
        <w:rPr>
          <w:szCs w:val="24"/>
        </w:rPr>
        <w:t>3f)-P</w:t>
      </w:r>
      <w:r w:rsidR="00BF00A3" w:rsidRPr="0010017B">
        <w:rPr>
          <w:szCs w:val="24"/>
        </w:rPr>
        <w:t xml:space="preserve">rendre en compte </w:t>
      </w:r>
      <w:r w:rsidR="00E422AA">
        <w:rPr>
          <w:szCs w:val="24"/>
        </w:rPr>
        <w:t>et</w:t>
      </w:r>
      <w:r w:rsidR="00264DD6">
        <w:rPr>
          <w:szCs w:val="24"/>
        </w:rPr>
        <w:t xml:space="preserve"> réduire </w:t>
      </w:r>
      <w:r w:rsidR="00BF00A3" w:rsidRPr="0010017B">
        <w:rPr>
          <w:szCs w:val="24"/>
        </w:rPr>
        <w:t xml:space="preserve">la dangerosité pour les piétons, les vélos, les poussettes et les fauteuils roulants de certaines rues telles que la rue Jean Rey près de Saint-Eustache et aussi la route du Pavé de Meudon et l’avenue de Vélizy </w:t>
      </w:r>
      <w:r w:rsidR="00264DD6">
        <w:rPr>
          <w:szCs w:val="24"/>
        </w:rPr>
        <w:t>depuis</w:t>
      </w:r>
      <w:r w:rsidR="00BF00A3" w:rsidRPr="0010017B">
        <w:rPr>
          <w:szCs w:val="24"/>
        </w:rPr>
        <w:t xml:space="preserve"> les Tennis </w:t>
      </w:r>
      <w:r w:rsidR="00264DD6">
        <w:rPr>
          <w:szCs w:val="24"/>
        </w:rPr>
        <w:t>jusqu’au</w:t>
      </w:r>
      <w:r w:rsidR="00BF00A3" w:rsidRPr="0010017B">
        <w:rPr>
          <w:szCs w:val="24"/>
        </w:rPr>
        <w:t xml:space="preserve"> Cimetière, comment ?</w:t>
      </w:r>
    </w:p>
    <w:p w:rsidR="00BF00A3" w:rsidRPr="004127AC" w:rsidRDefault="00BF00A3" w:rsidP="00EE19E5">
      <w:pPr>
        <w:jc w:val="both"/>
        <w:rPr>
          <w:sz w:val="16"/>
          <w:szCs w:val="16"/>
        </w:rPr>
      </w:pPr>
    </w:p>
    <w:p w:rsidR="00BF00A3" w:rsidRPr="0010017B" w:rsidRDefault="00317A3F" w:rsidP="00BF00A3">
      <w:pPr>
        <w:jc w:val="both"/>
        <w:rPr>
          <w:szCs w:val="24"/>
        </w:rPr>
      </w:pPr>
      <w:r>
        <w:rPr>
          <w:szCs w:val="24"/>
        </w:rPr>
        <w:t>3g)-E</w:t>
      </w:r>
      <w:r w:rsidR="00BF00A3" w:rsidRPr="0010017B">
        <w:rPr>
          <w:szCs w:val="24"/>
        </w:rPr>
        <w:t>tudier la création de parkings à vélos sécurisés près des gares, pour combien de vélos ?</w:t>
      </w:r>
    </w:p>
    <w:p w:rsidR="00BF00A3" w:rsidRPr="004127AC" w:rsidRDefault="00BF00A3" w:rsidP="00EE19E5">
      <w:pPr>
        <w:jc w:val="both"/>
        <w:rPr>
          <w:sz w:val="16"/>
          <w:szCs w:val="16"/>
        </w:rPr>
      </w:pPr>
    </w:p>
    <w:p w:rsidR="00BF00A3" w:rsidRPr="0010017B" w:rsidRDefault="00BF00A3" w:rsidP="00BF00A3">
      <w:pPr>
        <w:jc w:val="both"/>
        <w:rPr>
          <w:szCs w:val="24"/>
        </w:rPr>
      </w:pPr>
      <w:r w:rsidRPr="0010017B">
        <w:rPr>
          <w:szCs w:val="24"/>
        </w:rPr>
        <w:t>3h)-</w:t>
      </w:r>
      <w:r w:rsidR="00317A3F">
        <w:rPr>
          <w:szCs w:val="24"/>
        </w:rPr>
        <w:t>Aménager</w:t>
      </w:r>
      <w:r w:rsidRPr="0010017B">
        <w:rPr>
          <w:szCs w:val="24"/>
        </w:rPr>
        <w:t xml:space="preserve"> l’éclairage des rues</w:t>
      </w:r>
      <w:r w:rsidR="002D0FBE">
        <w:rPr>
          <w:szCs w:val="24"/>
        </w:rPr>
        <w:t xml:space="preserve"> en réduisant son intensité, en particulier pendant les heures creuses de la nuit, car </w:t>
      </w:r>
      <w:r w:rsidRPr="0010017B">
        <w:rPr>
          <w:szCs w:val="24"/>
        </w:rPr>
        <w:t>i</w:t>
      </w:r>
      <w:r w:rsidR="002D0FBE">
        <w:rPr>
          <w:szCs w:val="24"/>
        </w:rPr>
        <w:t>l</w:t>
      </w:r>
      <w:r w:rsidRPr="0010017B">
        <w:rPr>
          <w:szCs w:val="24"/>
        </w:rPr>
        <w:t xml:space="preserve"> perturbe la </w:t>
      </w:r>
      <w:r w:rsidR="002D0FBE">
        <w:rPr>
          <w:szCs w:val="24"/>
        </w:rPr>
        <w:t>vie de la faune locale ? Mais</w:t>
      </w:r>
      <w:r w:rsidRPr="0010017B">
        <w:rPr>
          <w:szCs w:val="24"/>
        </w:rPr>
        <w:t xml:space="preserve"> prévoir un éclairage bleu des passages piétons, comme à Bougival ?</w:t>
      </w:r>
    </w:p>
    <w:p w:rsidR="00BF00A3" w:rsidRPr="0010017B" w:rsidRDefault="00BF00A3" w:rsidP="00BF00A3">
      <w:pPr>
        <w:jc w:val="both"/>
        <w:rPr>
          <w:b/>
          <w:szCs w:val="24"/>
        </w:rPr>
      </w:pPr>
    </w:p>
    <w:p w:rsidR="00BF00A3" w:rsidRPr="00264DD6" w:rsidRDefault="00BF00A3" w:rsidP="00BF00A3">
      <w:pPr>
        <w:pStyle w:val="Paragraphedeliste"/>
        <w:numPr>
          <w:ilvl w:val="0"/>
          <w:numId w:val="2"/>
        </w:numPr>
        <w:jc w:val="both"/>
        <w:rPr>
          <w:b/>
          <w:szCs w:val="24"/>
          <w:u w:val="single"/>
        </w:rPr>
      </w:pPr>
      <w:r w:rsidRPr="00264DD6">
        <w:rPr>
          <w:b/>
          <w:szCs w:val="24"/>
          <w:u w:val="single"/>
        </w:rPr>
        <w:t>Urbanisme :</w:t>
      </w:r>
    </w:p>
    <w:p w:rsidR="00264DD6" w:rsidRPr="004127AC" w:rsidRDefault="00264DD6" w:rsidP="00264DD6">
      <w:pPr>
        <w:jc w:val="both"/>
        <w:rPr>
          <w:b/>
          <w:sz w:val="16"/>
          <w:szCs w:val="16"/>
        </w:rPr>
      </w:pPr>
    </w:p>
    <w:p w:rsidR="00BF00A3" w:rsidRPr="0010017B" w:rsidRDefault="00E422AA" w:rsidP="00EE19E5">
      <w:pPr>
        <w:jc w:val="both"/>
        <w:rPr>
          <w:szCs w:val="24"/>
        </w:rPr>
      </w:pPr>
      <w:r>
        <w:rPr>
          <w:szCs w:val="24"/>
        </w:rPr>
        <w:t>-R</w:t>
      </w:r>
      <w:r w:rsidR="00550E3D" w:rsidRPr="0010017B">
        <w:rPr>
          <w:szCs w:val="24"/>
        </w:rPr>
        <w:t>éviser ou modifier le PLU de Viroflay pour :</w:t>
      </w:r>
    </w:p>
    <w:p w:rsidR="00550E3D" w:rsidRPr="004127AC" w:rsidRDefault="00550E3D" w:rsidP="00EE19E5">
      <w:pPr>
        <w:jc w:val="both"/>
        <w:rPr>
          <w:sz w:val="16"/>
          <w:szCs w:val="16"/>
        </w:rPr>
      </w:pPr>
    </w:p>
    <w:p w:rsidR="00C754A0" w:rsidRPr="0010017B" w:rsidRDefault="00550E3D" w:rsidP="00C754A0">
      <w:pPr>
        <w:ind w:left="708"/>
        <w:jc w:val="both"/>
        <w:rPr>
          <w:szCs w:val="24"/>
        </w:rPr>
      </w:pPr>
      <w:r w:rsidRPr="0010017B">
        <w:rPr>
          <w:szCs w:val="24"/>
        </w:rPr>
        <w:t>4a)-</w:t>
      </w:r>
      <w:r w:rsidR="00A6064F">
        <w:rPr>
          <w:szCs w:val="24"/>
        </w:rPr>
        <w:t xml:space="preserve"> é</w:t>
      </w:r>
      <w:r w:rsidR="00C754A0" w:rsidRPr="0010017B">
        <w:rPr>
          <w:szCs w:val="24"/>
        </w:rPr>
        <w:t>viter, dans le</w:t>
      </w:r>
      <w:r w:rsidR="008B2248">
        <w:rPr>
          <w:szCs w:val="24"/>
        </w:rPr>
        <w:t>s</w:t>
      </w:r>
      <w:r w:rsidR="00C754A0" w:rsidRPr="0010017B">
        <w:rPr>
          <w:szCs w:val="24"/>
        </w:rPr>
        <w:t xml:space="preserve"> </w:t>
      </w:r>
      <w:r w:rsidR="008B2248">
        <w:rPr>
          <w:szCs w:val="24"/>
        </w:rPr>
        <w:t>autorisations</w:t>
      </w:r>
      <w:r w:rsidR="00C754A0" w:rsidRPr="0010017B">
        <w:rPr>
          <w:szCs w:val="24"/>
        </w:rPr>
        <w:t xml:space="preserve"> des permis de construire, la suppression ou l’élagage brutal d’arbres magnifiques</w:t>
      </w:r>
      <w:r w:rsidR="008B2248">
        <w:rPr>
          <w:szCs w:val="24"/>
        </w:rPr>
        <w:t>,</w:t>
      </w:r>
      <w:r w:rsidR="00C754A0" w:rsidRPr="0010017B">
        <w:rPr>
          <w:szCs w:val="24"/>
        </w:rPr>
        <w:t xml:space="preserve"> même s’ils ne sont pas considérés comme arbres remarquables ?</w:t>
      </w:r>
    </w:p>
    <w:p w:rsidR="00BF00A3" w:rsidRPr="004127AC" w:rsidRDefault="00BF00A3" w:rsidP="00EE19E5">
      <w:pPr>
        <w:jc w:val="both"/>
        <w:rPr>
          <w:sz w:val="16"/>
          <w:szCs w:val="16"/>
        </w:rPr>
      </w:pPr>
    </w:p>
    <w:p w:rsidR="00C754A0" w:rsidRPr="0010017B" w:rsidRDefault="00C754A0" w:rsidP="00C754A0">
      <w:pPr>
        <w:ind w:left="708"/>
        <w:jc w:val="both"/>
        <w:rPr>
          <w:szCs w:val="24"/>
        </w:rPr>
      </w:pPr>
      <w:r w:rsidRPr="0010017B">
        <w:rPr>
          <w:szCs w:val="24"/>
        </w:rPr>
        <w:t>4b)- ajouter dans le PLU la liste des arbres remarquables à conserver qui existait dans l’ancien POS ?</w:t>
      </w:r>
    </w:p>
    <w:p w:rsidR="00550E3D" w:rsidRPr="004127AC" w:rsidRDefault="00550E3D" w:rsidP="00EE19E5">
      <w:pPr>
        <w:jc w:val="both"/>
        <w:rPr>
          <w:sz w:val="16"/>
          <w:szCs w:val="16"/>
        </w:rPr>
      </w:pPr>
    </w:p>
    <w:p w:rsidR="00550E3D" w:rsidRDefault="00C754A0" w:rsidP="009B057C">
      <w:pPr>
        <w:ind w:left="708"/>
        <w:jc w:val="both"/>
        <w:rPr>
          <w:szCs w:val="24"/>
        </w:rPr>
      </w:pPr>
      <w:r w:rsidRPr="0010017B">
        <w:rPr>
          <w:szCs w:val="24"/>
        </w:rPr>
        <w:t>4c)- ajouter en zones UA une exigence pour réduire l’emprise au sol des bâtiments ainsi que celle des parkings souterrains, ce qui permettrait de conserver plus d’arbres existants ou d’en ajouter des nouveaux en pleine terre ?</w:t>
      </w:r>
    </w:p>
    <w:p w:rsidR="00A6064F" w:rsidRPr="004127AC" w:rsidRDefault="00A6064F" w:rsidP="009B057C">
      <w:pPr>
        <w:ind w:left="708"/>
        <w:jc w:val="both"/>
        <w:rPr>
          <w:sz w:val="16"/>
          <w:szCs w:val="16"/>
        </w:rPr>
      </w:pPr>
    </w:p>
    <w:p w:rsidR="00E422AA" w:rsidRDefault="00A6064F" w:rsidP="009B057C">
      <w:pPr>
        <w:ind w:left="708"/>
        <w:jc w:val="both"/>
        <w:rPr>
          <w:szCs w:val="24"/>
        </w:rPr>
      </w:pPr>
      <w:r>
        <w:rPr>
          <w:szCs w:val="24"/>
        </w:rPr>
        <w:t>4d)-p</w:t>
      </w:r>
      <w:r w:rsidR="00E422AA">
        <w:rPr>
          <w:szCs w:val="24"/>
        </w:rPr>
        <w:t>rendre en compte</w:t>
      </w:r>
      <w:r>
        <w:rPr>
          <w:szCs w:val="24"/>
        </w:rPr>
        <w:t>,</w:t>
      </w:r>
      <w:r w:rsidR="00E422AA">
        <w:rPr>
          <w:szCs w:val="24"/>
        </w:rPr>
        <w:t xml:space="preserve"> </w:t>
      </w:r>
      <w:r>
        <w:rPr>
          <w:szCs w:val="24"/>
        </w:rPr>
        <w:t>dans les permis de construire, la présence des nappes phréatiques en exigeant des études hydrogéologiques permettant d’éviter l’effet barrage et le risque d’inondation des caves voisines.</w:t>
      </w:r>
    </w:p>
    <w:p w:rsidR="00A6064F" w:rsidRPr="004127AC" w:rsidRDefault="00A6064F" w:rsidP="009B057C">
      <w:pPr>
        <w:ind w:left="708"/>
        <w:jc w:val="both"/>
        <w:rPr>
          <w:sz w:val="16"/>
          <w:szCs w:val="16"/>
        </w:rPr>
      </w:pPr>
    </w:p>
    <w:p w:rsidR="00A6064F" w:rsidRPr="0010017B" w:rsidRDefault="00A6064F" w:rsidP="009B057C">
      <w:pPr>
        <w:ind w:left="708"/>
        <w:jc w:val="both"/>
        <w:rPr>
          <w:szCs w:val="24"/>
        </w:rPr>
      </w:pPr>
      <w:r>
        <w:rPr>
          <w:szCs w:val="24"/>
        </w:rPr>
        <w:t>4e)- prévoir la réalisation</w:t>
      </w:r>
      <w:r w:rsidR="00A4170C">
        <w:rPr>
          <w:szCs w:val="24"/>
        </w:rPr>
        <w:t xml:space="preserve"> </w:t>
      </w:r>
      <w:r>
        <w:rPr>
          <w:szCs w:val="24"/>
        </w:rPr>
        <w:t xml:space="preserve">d’un </w:t>
      </w:r>
      <w:r w:rsidR="00B64A7C">
        <w:rPr>
          <w:szCs w:val="24"/>
        </w:rPr>
        <w:t>éco-quartier</w:t>
      </w:r>
      <w:r>
        <w:rPr>
          <w:szCs w:val="24"/>
        </w:rPr>
        <w:t xml:space="preserve"> dans la réalisation d</w:t>
      </w:r>
      <w:r w:rsidR="00A4170C">
        <w:rPr>
          <w:szCs w:val="24"/>
        </w:rPr>
        <w:t>e</w:t>
      </w:r>
      <w:r>
        <w:rPr>
          <w:szCs w:val="24"/>
        </w:rPr>
        <w:t>s îlots « </w:t>
      </w:r>
      <w:r w:rsidR="00A4170C">
        <w:rPr>
          <w:szCs w:val="24"/>
        </w:rPr>
        <w:t xml:space="preserve">Viroflay </w:t>
      </w:r>
      <w:r>
        <w:rPr>
          <w:szCs w:val="24"/>
        </w:rPr>
        <w:t>horizon 2025 » prévus dans le PLU.</w:t>
      </w:r>
    </w:p>
    <w:p w:rsidR="00550E3D" w:rsidRPr="0010017B" w:rsidRDefault="00550E3D" w:rsidP="00EE19E5">
      <w:pPr>
        <w:jc w:val="both"/>
        <w:rPr>
          <w:szCs w:val="24"/>
        </w:rPr>
      </w:pPr>
    </w:p>
    <w:p w:rsidR="00550E3D" w:rsidRDefault="009B057C" w:rsidP="009B057C">
      <w:pPr>
        <w:pStyle w:val="Paragraphedeliste"/>
        <w:numPr>
          <w:ilvl w:val="0"/>
          <w:numId w:val="2"/>
        </w:numPr>
        <w:jc w:val="both"/>
        <w:rPr>
          <w:b/>
          <w:szCs w:val="24"/>
          <w:u w:val="single"/>
        </w:rPr>
      </w:pPr>
      <w:r w:rsidRPr="00264DD6">
        <w:rPr>
          <w:b/>
          <w:szCs w:val="24"/>
          <w:u w:val="single"/>
        </w:rPr>
        <w:t>Information et participation :</w:t>
      </w:r>
    </w:p>
    <w:p w:rsidR="00A4170C" w:rsidRPr="004127AC" w:rsidRDefault="00A4170C" w:rsidP="00A4170C">
      <w:pPr>
        <w:jc w:val="both"/>
        <w:rPr>
          <w:b/>
          <w:sz w:val="16"/>
          <w:szCs w:val="16"/>
          <w:u w:val="single"/>
        </w:rPr>
      </w:pPr>
    </w:p>
    <w:p w:rsidR="00A4170C" w:rsidRPr="00A4170C" w:rsidRDefault="00A4170C" w:rsidP="00A4170C">
      <w:pPr>
        <w:jc w:val="both"/>
        <w:rPr>
          <w:szCs w:val="24"/>
        </w:rPr>
      </w:pPr>
      <w:r>
        <w:rPr>
          <w:szCs w:val="24"/>
        </w:rPr>
        <w:t>5a</w:t>
      </w:r>
      <w:r w:rsidR="00B64A7C">
        <w:rPr>
          <w:szCs w:val="24"/>
        </w:rPr>
        <w:t>)-</w:t>
      </w:r>
      <w:r w:rsidRPr="00A4170C">
        <w:rPr>
          <w:szCs w:val="24"/>
        </w:rPr>
        <w:t xml:space="preserve"> </w:t>
      </w:r>
      <w:r w:rsidR="00347D47">
        <w:rPr>
          <w:szCs w:val="24"/>
        </w:rPr>
        <w:t>M</w:t>
      </w:r>
      <w:r w:rsidRPr="00A4170C">
        <w:rPr>
          <w:szCs w:val="24"/>
        </w:rPr>
        <w:t>aintenir les réunions périodiques de notre Association avec le Maire de Viroflay ?</w:t>
      </w:r>
    </w:p>
    <w:p w:rsidR="009B057C" w:rsidRPr="004127AC" w:rsidRDefault="009B057C" w:rsidP="009B057C">
      <w:pPr>
        <w:jc w:val="both"/>
        <w:rPr>
          <w:sz w:val="16"/>
          <w:szCs w:val="16"/>
        </w:rPr>
      </w:pPr>
    </w:p>
    <w:p w:rsidR="009B057C" w:rsidRDefault="009B057C" w:rsidP="009B057C">
      <w:pPr>
        <w:jc w:val="both"/>
        <w:rPr>
          <w:szCs w:val="24"/>
        </w:rPr>
      </w:pPr>
      <w:r w:rsidRPr="0010017B">
        <w:rPr>
          <w:szCs w:val="24"/>
        </w:rPr>
        <w:t>5</w:t>
      </w:r>
      <w:r w:rsidR="00A4170C">
        <w:rPr>
          <w:szCs w:val="24"/>
        </w:rPr>
        <w:t>b</w:t>
      </w:r>
      <w:r w:rsidR="00A6064F">
        <w:rPr>
          <w:szCs w:val="24"/>
        </w:rPr>
        <w:t>)-</w:t>
      </w:r>
      <w:r w:rsidRPr="0010017B">
        <w:rPr>
          <w:szCs w:val="24"/>
        </w:rPr>
        <w:t xml:space="preserve"> </w:t>
      </w:r>
      <w:r w:rsidR="00347D47">
        <w:rPr>
          <w:szCs w:val="24"/>
        </w:rPr>
        <w:t>P</w:t>
      </w:r>
      <w:bookmarkStart w:id="0" w:name="_GoBack"/>
      <w:bookmarkEnd w:id="0"/>
      <w:r w:rsidRPr="0010017B">
        <w:rPr>
          <w:szCs w:val="24"/>
        </w:rPr>
        <w:t>révoir des réunions d’information et de c</w:t>
      </w:r>
      <w:r w:rsidR="00A4170C">
        <w:rPr>
          <w:szCs w:val="24"/>
        </w:rPr>
        <w:t xml:space="preserve">onsultation des Viroflaysiens </w:t>
      </w:r>
      <w:r w:rsidRPr="0010017B">
        <w:rPr>
          <w:szCs w:val="24"/>
        </w:rPr>
        <w:t>pour les travaux importants dans les rues de la ville qui ne concernent pas seulement les riverains proches mais tous le Viroflaysiens</w:t>
      </w:r>
      <w:r w:rsidR="00A4170C">
        <w:rPr>
          <w:szCs w:val="24"/>
        </w:rPr>
        <w:t xml:space="preserve"> et, en particulier, notre Association.</w:t>
      </w:r>
    </w:p>
    <w:p w:rsidR="00A4170C" w:rsidRPr="0010017B" w:rsidRDefault="00A4170C" w:rsidP="009B057C">
      <w:pPr>
        <w:jc w:val="both"/>
        <w:rPr>
          <w:szCs w:val="24"/>
        </w:rPr>
      </w:pPr>
    </w:p>
    <w:p w:rsidR="002E5D0D" w:rsidRPr="0010017B" w:rsidRDefault="002E5D0D" w:rsidP="00672415">
      <w:pPr>
        <w:jc w:val="center"/>
        <w:rPr>
          <w:szCs w:val="24"/>
        </w:rPr>
      </w:pPr>
    </w:p>
    <w:p w:rsidR="002E5D0D" w:rsidRPr="0010017B" w:rsidRDefault="002E5D0D" w:rsidP="002E5D0D">
      <w:pPr>
        <w:jc w:val="right"/>
        <w:rPr>
          <w:szCs w:val="24"/>
        </w:rPr>
      </w:pPr>
      <w:r w:rsidRPr="0010017B">
        <w:rPr>
          <w:szCs w:val="24"/>
        </w:rPr>
        <w:t xml:space="preserve">Pour le Bureau de l’UUDP-Viroflay : le Président : André </w:t>
      </w:r>
      <w:proofErr w:type="spellStart"/>
      <w:r w:rsidRPr="0010017B">
        <w:rPr>
          <w:szCs w:val="24"/>
        </w:rPr>
        <w:t>Bassez</w:t>
      </w:r>
      <w:proofErr w:type="spellEnd"/>
    </w:p>
    <w:p w:rsidR="0010017B" w:rsidRPr="0010017B" w:rsidRDefault="0010017B">
      <w:pPr>
        <w:jc w:val="right"/>
        <w:rPr>
          <w:szCs w:val="24"/>
        </w:rPr>
      </w:pPr>
    </w:p>
    <w:sectPr w:rsidR="0010017B" w:rsidRPr="0010017B" w:rsidSect="002A3E5E">
      <w:pgSz w:w="11906" w:h="16838"/>
      <w:pgMar w:top="1021"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E7ECD"/>
    <w:multiLevelType w:val="hybridMultilevel"/>
    <w:tmpl w:val="F5A45518"/>
    <w:lvl w:ilvl="0" w:tplc="F5C668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6B7003"/>
    <w:multiLevelType w:val="hybridMultilevel"/>
    <w:tmpl w:val="FE9AE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3E"/>
    <w:rsid w:val="000036C5"/>
    <w:rsid w:val="0010017B"/>
    <w:rsid w:val="001754EA"/>
    <w:rsid w:val="00264DD6"/>
    <w:rsid w:val="002A3E5E"/>
    <w:rsid w:val="002D0FBE"/>
    <w:rsid w:val="002E5D0D"/>
    <w:rsid w:val="00317A3F"/>
    <w:rsid w:val="00347D47"/>
    <w:rsid w:val="003D0844"/>
    <w:rsid w:val="003E12DC"/>
    <w:rsid w:val="004127AC"/>
    <w:rsid w:val="0045026E"/>
    <w:rsid w:val="004B65D9"/>
    <w:rsid w:val="004C272A"/>
    <w:rsid w:val="0053560B"/>
    <w:rsid w:val="00550E3D"/>
    <w:rsid w:val="0057699D"/>
    <w:rsid w:val="00607E20"/>
    <w:rsid w:val="00672415"/>
    <w:rsid w:val="006B61BF"/>
    <w:rsid w:val="007C63DC"/>
    <w:rsid w:val="007D3C27"/>
    <w:rsid w:val="007D7487"/>
    <w:rsid w:val="007E36C3"/>
    <w:rsid w:val="008035CF"/>
    <w:rsid w:val="008169EE"/>
    <w:rsid w:val="008B2248"/>
    <w:rsid w:val="009B057C"/>
    <w:rsid w:val="009E7A56"/>
    <w:rsid w:val="00A33F32"/>
    <w:rsid w:val="00A4170C"/>
    <w:rsid w:val="00A6064F"/>
    <w:rsid w:val="00AA5D96"/>
    <w:rsid w:val="00B05AFC"/>
    <w:rsid w:val="00B13B9A"/>
    <w:rsid w:val="00B64A7C"/>
    <w:rsid w:val="00BB6F9A"/>
    <w:rsid w:val="00BF00A3"/>
    <w:rsid w:val="00C11EB6"/>
    <w:rsid w:val="00C754A0"/>
    <w:rsid w:val="00CB069E"/>
    <w:rsid w:val="00CE00B0"/>
    <w:rsid w:val="00CE7C8B"/>
    <w:rsid w:val="00D2653E"/>
    <w:rsid w:val="00E07CF4"/>
    <w:rsid w:val="00E422AA"/>
    <w:rsid w:val="00EE19E5"/>
    <w:rsid w:val="00FF5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E5"/>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19E5"/>
    <w:rPr>
      <w:color w:val="0000FF" w:themeColor="hyperlink"/>
      <w:u w:val="single"/>
    </w:rPr>
  </w:style>
  <w:style w:type="paragraph" w:styleId="Textedebulles">
    <w:name w:val="Balloon Text"/>
    <w:basedOn w:val="Normal"/>
    <w:link w:val="TextedebullesCar"/>
    <w:uiPriority w:val="99"/>
    <w:semiHidden/>
    <w:unhideWhenUsed/>
    <w:rsid w:val="00EE19E5"/>
    <w:rPr>
      <w:rFonts w:ascii="Tahoma" w:hAnsi="Tahoma" w:cs="Tahoma"/>
      <w:sz w:val="16"/>
      <w:szCs w:val="16"/>
    </w:rPr>
  </w:style>
  <w:style w:type="character" w:customStyle="1" w:styleId="TextedebullesCar">
    <w:name w:val="Texte de bulles Car"/>
    <w:basedOn w:val="Policepardfaut"/>
    <w:link w:val="Textedebulles"/>
    <w:uiPriority w:val="99"/>
    <w:semiHidden/>
    <w:rsid w:val="00EE19E5"/>
    <w:rPr>
      <w:rFonts w:ascii="Tahoma" w:eastAsia="Times New Roman" w:hAnsi="Tahoma" w:cs="Tahoma"/>
      <w:sz w:val="16"/>
      <w:szCs w:val="16"/>
      <w:lang w:eastAsia="fr-FR"/>
    </w:rPr>
  </w:style>
  <w:style w:type="paragraph" w:styleId="Paragraphedeliste">
    <w:name w:val="List Paragraph"/>
    <w:basedOn w:val="Normal"/>
    <w:uiPriority w:val="34"/>
    <w:qFormat/>
    <w:rsid w:val="00EE19E5"/>
    <w:pPr>
      <w:ind w:left="720"/>
      <w:contextualSpacing/>
    </w:pPr>
  </w:style>
  <w:style w:type="paragraph" w:styleId="NormalWeb">
    <w:name w:val="Normal (Web)"/>
    <w:basedOn w:val="Normal"/>
    <w:uiPriority w:val="99"/>
    <w:semiHidden/>
    <w:unhideWhenUsed/>
    <w:rsid w:val="0053560B"/>
    <w:pPr>
      <w:spacing w:before="100" w:beforeAutospacing="1" w:after="100" w:afterAutospacing="1"/>
    </w:pPr>
    <w:rPr>
      <w:szCs w:val="24"/>
    </w:rPr>
  </w:style>
  <w:style w:type="character" w:styleId="lev">
    <w:name w:val="Strong"/>
    <w:basedOn w:val="Policepardfaut"/>
    <w:uiPriority w:val="22"/>
    <w:qFormat/>
    <w:rsid w:val="0053560B"/>
    <w:rPr>
      <w:b/>
      <w:bCs/>
    </w:rPr>
  </w:style>
  <w:style w:type="character" w:styleId="Accentuation">
    <w:name w:val="Emphasis"/>
    <w:basedOn w:val="Policepardfaut"/>
    <w:uiPriority w:val="20"/>
    <w:qFormat/>
    <w:rsid w:val="0053560B"/>
    <w:rPr>
      <w:i/>
      <w:iCs/>
    </w:rPr>
  </w:style>
  <w:style w:type="paragraph" w:styleId="Sansinterligne">
    <w:name w:val="No Spacing"/>
    <w:uiPriority w:val="1"/>
    <w:qFormat/>
    <w:rsid w:val="0053560B"/>
    <w:pPr>
      <w:spacing w:after="0" w:line="240" w:lineRule="auto"/>
    </w:pPr>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E5"/>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19E5"/>
    <w:rPr>
      <w:color w:val="0000FF" w:themeColor="hyperlink"/>
      <w:u w:val="single"/>
    </w:rPr>
  </w:style>
  <w:style w:type="paragraph" w:styleId="Textedebulles">
    <w:name w:val="Balloon Text"/>
    <w:basedOn w:val="Normal"/>
    <w:link w:val="TextedebullesCar"/>
    <w:uiPriority w:val="99"/>
    <w:semiHidden/>
    <w:unhideWhenUsed/>
    <w:rsid w:val="00EE19E5"/>
    <w:rPr>
      <w:rFonts w:ascii="Tahoma" w:hAnsi="Tahoma" w:cs="Tahoma"/>
      <w:sz w:val="16"/>
      <w:szCs w:val="16"/>
    </w:rPr>
  </w:style>
  <w:style w:type="character" w:customStyle="1" w:styleId="TextedebullesCar">
    <w:name w:val="Texte de bulles Car"/>
    <w:basedOn w:val="Policepardfaut"/>
    <w:link w:val="Textedebulles"/>
    <w:uiPriority w:val="99"/>
    <w:semiHidden/>
    <w:rsid w:val="00EE19E5"/>
    <w:rPr>
      <w:rFonts w:ascii="Tahoma" w:eastAsia="Times New Roman" w:hAnsi="Tahoma" w:cs="Tahoma"/>
      <w:sz w:val="16"/>
      <w:szCs w:val="16"/>
      <w:lang w:eastAsia="fr-FR"/>
    </w:rPr>
  </w:style>
  <w:style w:type="paragraph" w:styleId="Paragraphedeliste">
    <w:name w:val="List Paragraph"/>
    <w:basedOn w:val="Normal"/>
    <w:uiPriority w:val="34"/>
    <w:qFormat/>
    <w:rsid w:val="00EE19E5"/>
    <w:pPr>
      <w:ind w:left="720"/>
      <w:contextualSpacing/>
    </w:pPr>
  </w:style>
  <w:style w:type="paragraph" w:styleId="NormalWeb">
    <w:name w:val="Normal (Web)"/>
    <w:basedOn w:val="Normal"/>
    <w:uiPriority w:val="99"/>
    <w:semiHidden/>
    <w:unhideWhenUsed/>
    <w:rsid w:val="0053560B"/>
    <w:pPr>
      <w:spacing w:before="100" w:beforeAutospacing="1" w:after="100" w:afterAutospacing="1"/>
    </w:pPr>
    <w:rPr>
      <w:szCs w:val="24"/>
    </w:rPr>
  </w:style>
  <w:style w:type="character" w:styleId="lev">
    <w:name w:val="Strong"/>
    <w:basedOn w:val="Policepardfaut"/>
    <w:uiPriority w:val="22"/>
    <w:qFormat/>
    <w:rsid w:val="0053560B"/>
    <w:rPr>
      <w:b/>
      <w:bCs/>
    </w:rPr>
  </w:style>
  <w:style w:type="character" w:styleId="Accentuation">
    <w:name w:val="Emphasis"/>
    <w:basedOn w:val="Policepardfaut"/>
    <w:uiPriority w:val="20"/>
    <w:qFormat/>
    <w:rsid w:val="0053560B"/>
    <w:rPr>
      <w:i/>
      <w:iCs/>
    </w:rPr>
  </w:style>
  <w:style w:type="paragraph" w:styleId="Sansinterligne">
    <w:name w:val="No Spacing"/>
    <w:uiPriority w:val="1"/>
    <w:qFormat/>
    <w:rsid w:val="0053560B"/>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dpviroflay.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tact@uudpvirofl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259A-0C50-4454-969E-E93E54C4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2020-01-22T17:07:00Z</cp:lastPrinted>
  <dcterms:created xsi:type="dcterms:W3CDTF">2020-01-22T15:24:00Z</dcterms:created>
  <dcterms:modified xsi:type="dcterms:W3CDTF">2020-02-12T12:54:00Z</dcterms:modified>
</cp:coreProperties>
</file>